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D18C" w14:textId="44E8F524" w:rsidR="0039189E" w:rsidRDefault="0039189E" w:rsidP="0039189E">
      <w:pPr>
        <w:pStyle w:val="Heading1"/>
        <w:rPr>
          <w:lang w:val="es-ES"/>
        </w:rPr>
      </w:pPr>
      <w:r>
        <w:rPr>
          <w:lang w:val="es-ES"/>
        </w:rPr>
        <w:t xml:space="preserve">SENDERISMO. CERCEDILLA –&gt; SEGOVIA – 17 y 18 de </w:t>
      </w:r>
      <w:r w:rsidR="0068199D">
        <w:rPr>
          <w:lang w:val="es-ES"/>
        </w:rPr>
        <w:t>septiembre</w:t>
      </w:r>
    </w:p>
    <w:p w14:paraId="02639379" w14:textId="77777777" w:rsidR="0039189E" w:rsidRDefault="0039189E" w:rsidP="0039189E">
      <w:pPr>
        <w:pStyle w:val="Standard"/>
        <w:rPr>
          <w:rFonts w:hint="eastAsia"/>
          <w:b/>
          <w:bCs/>
          <w:lang w:val="es-ES"/>
        </w:rPr>
      </w:pPr>
    </w:p>
    <w:p w14:paraId="411D317E" w14:textId="77777777" w:rsidR="0039189E" w:rsidRPr="0039189E" w:rsidRDefault="0039189E" w:rsidP="0039189E">
      <w:pPr>
        <w:rPr>
          <w:b/>
          <w:bCs/>
          <w:lang w:val="es-ES"/>
        </w:rPr>
      </w:pPr>
      <w:r w:rsidRPr="0039189E">
        <w:rPr>
          <w:b/>
          <w:bCs/>
          <w:lang w:val="es-ES"/>
        </w:rPr>
        <w:t>ACTIVIDAD EN DOS ETAPAS</w:t>
      </w:r>
    </w:p>
    <w:p w14:paraId="180092E2" w14:textId="77777777" w:rsidR="0039189E" w:rsidRDefault="0039189E" w:rsidP="0039189E">
      <w:pPr>
        <w:rPr>
          <w:u w:val="single"/>
          <w:lang w:val="es-ES"/>
        </w:rPr>
      </w:pPr>
      <w:r>
        <w:rPr>
          <w:lang w:val="es-ES"/>
        </w:rPr>
        <w:t xml:space="preserve">Para socios y amigos del Círculo Catalán de Madrid. </w:t>
      </w:r>
      <w:r>
        <w:rPr>
          <w:u w:val="single"/>
          <w:lang w:val="es-ES"/>
        </w:rPr>
        <w:t>Podéis apuntaros indistintamente a una etapa o a las dos.</w:t>
      </w:r>
    </w:p>
    <w:p w14:paraId="690FA5FD" w14:textId="77777777" w:rsidR="0039189E" w:rsidRPr="00B1434A" w:rsidRDefault="0039189E" w:rsidP="0039189E">
      <w:pPr>
        <w:rPr>
          <w:lang w:val="es-ES"/>
        </w:rPr>
      </w:pPr>
    </w:p>
    <w:p w14:paraId="185FDC77" w14:textId="47632267" w:rsidR="0039189E" w:rsidRDefault="0039189E" w:rsidP="0039189E">
      <w:pPr>
        <w:pStyle w:val="Heading2"/>
        <w:rPr>
          <w:lang w:val="es-ES"/>
        </w:rPr>
      </w:pPr>
      <w:r>
        <w:rPr>
          <w:lang w:val="es-ES"/>
        </w:rPr>
        <w:t>Información básica</w:t>
      </w:r>
    </w:p>
    <w:p w14:paraId="311C4359" w14:textId="2C71945E" w:rsidR="0039189E" w:rsidRDefault="0039189E" w:rsidP="0039189E">
      <w:pPr>
        <w:rPr>
          <w:lang w:val="es-ES"/>
        </w:rPr>
      </w:pPr>
      <w:r>
        <w:rPr>
          <w:lang w:val="es-ES"/>
        </w:rPr>
        <w:t>La actividad se compone de dos etapas:</w:t>
      </w:r>
    </w:p>
    <w:p w14:paraId="1C55A30E" w14:textId="6F4E2E35" w:rsidR="0039189E" w:rsidRDefault="0039189E" w:rsidP="0039189E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Sábado -&gt; Ruta Cercedilla – Segovia</w:t>
      </w:r>
    </w:p>
    <w:p w14:paraId="47D8B481" w14:textId="15D73CCE" w:rsidR="0039189E" w:rsidRPr="0039189E" w:rsidRDefault="0039189E" w:rsidP="0039189E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Domingo -&gt; Ruta </w:t>
      </w:r>
      <w:r w:rsidR="00C5724B">
        <w:rPr>
          <w:lang w:val="es-ES"/>
        </w:rPr>
        <w:t xml:space="preserve">por </w:t>
      </w:r>
      <w:r>
        <w:rPr>
          <w:lang w:val="es-ES"/>
        </w:rPr>
        <w:t>Segovia</w:t>
      </w:r>
    </w:p>
    <w:p w14:paraId="3DE8F0FB" w14:textId="77777777" w:rsidR="0039189E" w:rsidRDefault="0039189E" w:rsidP="0039189E">
      <w:pPr>
        <w:rPr>
          <w:lang w:val="es-ES"/>
        </w:rPr>
      </w:pPr>
    </w:p>
    <w:p w14:paraId="1ABDEB2B" w14:textId="3ABADC83" w:rsidR="0039189E" w:rsidRDefault="0039189E" w:rsidP="0039189E">
      <w:pPr>
        <w:rPr>
          <w:lang w:val="es-ES"/>
        </w:rPr>
      </w:pPr>
      <w:r>
        <w:rPr>
          <w:lang w:val="es-ES"/>
        </w:rPr>
        <w:t xml:space="preserve">La participación en cada etapa es independiente. En ambas etapas se propondrán diversas opciones de transporte, comida y alojamiento que se puedan acomodar a cada uno con la excepción del transporte a Cercedilla, ya que, marcará el inicio de la ruta. </w:t>
      </w:r>
      <w:r w:rsidR="00C5724B">
        <w:rPr>
          <w:lang w:val="es-ES"/>
        </w:rPr>
        <w:t>Las distintas opciones se pueden encontrar en el Anexo.</w:t>
      </w:r>
    </w:p>
    <w:p w14:paraId="55E584CF" w14:textId="77777777" w:rsidR="0039189E" w:rsidRDefault="0039189E" w:rsidP="0039189E">
      <w:pPr>
        <w:rPr>
          <w:lang w:val="es-ES"/>
        </w:rPr>
      </w:pPr>
    </w:p>
    <w:p w14:paraId="364C58F4" w14:textId="45D88AF9" w:rsidR="00F2690E" w:rsidRDefault="00F2690E" w:rsidP="0039189E">
      <w:pPr>
        <w:rPr>
          <w:lang w:val="es-ES"/>
        </w:rPr>
      </w:pPr>
      <w:r w:rsidRPr="00F2690E">
        <w:rPr>
          <w:b/>
          <w:bCs/>
          <w:color w:val="FF0000"/>
          <w:lang w:val="es-ES"/>
        </w:rPr>
        <w:t>IMPORTANTE</w:t>
      </w:r>
      <w:r>
        <w:rPr>
          <w:lang w:val="es-ES"/>
        </w:rPr>
        <w:t xml:space="preserve">: </w:t>
      </w:r>
      <w:r w:rsidR="0039189E">
        <w:rPr>
          <w:lang w:val="es-ES"/>
        </w:rPr>
        <w:t>La reserva de estas es individual (cada uno es responsable de gestionarse alojamiento y transporte)</w:t>
      </w:r>
      <w:r>
        <w:rPr>
          <w:lang w:val="es-ES"/>
        </w:rPr>
        <w:t xml:space="preserve">. Para el tema comida se realizará una reserva conjunta para así asegurarnos poder estar todos juntos, simplemente apuntarse al grupo de </w:t>
      </w:r>
      <w:proofErr w:type="spellStart"/>
      <w:r>
        <w:rPr>
          <w:lang w:val="es-ES"/>
        </w:rPr>
        <w:t>whatsapp</w:t>
      </w:r>
      <w:proofErr w:type="spellEnd"/>
      <w:r>
        <w:rPr>
          <w:lang w:val="es-ES"/>
        </w:rPr>
        <w:t xml:space="preserve"> en caso de estar interesando y allí se gestionará.</w:t>
      </w:r>
      <w:r w:rsidR="00C00213">
        <w:rPr>
          <w:lang w:val="es-ES"/>
        </w:rPr>
        <w:t xml:space="preserve"> </w:t>
      </w:r>
      <w:r w:rsidR="00C00213" w:rsidRPr="00C00213">
        <w:rPr>
          <w:lang w:val="es-ES"/>
        </w:rPr>
        <w:t xml:space="preserve"> </w:t>
      </w:r>
    </w:p>
    <w:p w14:paraId="775C0A00" w14:textId="1F585105" w:rsidR="00F2690E" w:rsidRDefault="00F2690E" w:rsidP="0039189E">
      <w:pPr>
        <w:rPr>
          <w:lang w:val="es-ES"/>
        </w:rPr>
      </w:pPr>
      <w:r>
        <w:rPr>
          <w:lang w:val="es-ES"/>
        </w:rPr>
        <w:t xml:space="preserve">Al ser una actividad un poco compleja de gestionar, la fecha límite para apuntarse es </w:t>
      </w:r>
      <w:r w:rsidRPr="00F2690E">
        <w:rPr>
          <w:b/>
          <w:bCs/>
          <w:lang w:val="es-ES"/>
        </w:rPr>
        <w:t xml:space="preserve">el 6 de </w:t>
      </w:r>
      <w:proofErr w:type="gramStart"/>
      <w:r w:rsidRPr="00F2690E">
        <w:rPr>
          <w:b/>
          <w:bCs/>
          <w:lang w:val="es-ES"/>
        </w:rPr>
        <w:t>Septiembre</w:t>
      </w:r>
      <w:proofErr w:type="gramEnd"/>
      <w:r>
        <w:rPr>
          <w:lang w:val="es-ES"/>
        </w:rPr>
        <w:t xml:space="preserve">, en caso de apuntarse más tarde no está garantizado que la reserva de la comida se pueda hacer para </w:t>
      </w:r>
      <w:proofErr w:type="spellStart"/>
      <w:r>
        <w:rPr>
          <w:lang w:val="es-ES"/>
        </w:rPr>
        <w:t>tod@s</w:t>
      </w:r>
      <w:proofErr w:type="spellEnd"/>
      <w:r>
        <w:rPr>
          <w:lang w:val="es-ES"/>
        </w:rPr>
        <w:t>.</w:t>
      </w:r>
    </w:p>
    <w:p w14:paraId="1A28E923" w14:textId="59637FDB" w:rsidR="00C00213" w:rsidRPr="00C00213" w:rsidRDefault="00C00213" w:rsidP="0039189E">
      <w:r>
        <w:t xml:space="preserve">Enlace </w:t>
      </w:r>
      <w:proofErr w:type="spellStart"/>
      <w:r>
        <w:t>grupo</w:t>
      </w:r>
      <w:proofErr w:type="spellEnd"/>
      <w:r>
        <w:t xml:space="preserve"> WhatsApp: </w:t>
      </w:r>
      <w:hyperlink r:id="rId7" w:history="1">
        <w:r w:rsidR="00E5457B" w:rsidRPr="00B2517F">
          <w:rPr>
            <w:rStyle w:val="Hyperlink"/>
          </w:rPr>
          <w:t>https://chat.whatsapp.com/Lenph5LWj1S31orDNZDTtY</w:t>
        </w:r>
      </w:hyperlink>
    </w:p>
    <w:p w14:paraId="56B13EFE" w14:textId="77777777" w:rsidR="0039189E" w:rsidRPr="00C00213" w:rsidRDefault="0039189E" w:rsidP="0039189E"/>
    <w:p w14:paraId="309976E1" w14:textId="77777777" w:rsidR="0039189E" w:rsidRPr="00B1434A" w:rsidRDefault="0039189E" w:rsidP="0039189E">
      <w:pPr>
        <w:pStyle w:val="Heading2"/>
        <w:rPr>
          <w:lang w:val="es-ES"/>
        </w:rPr>
      </w:pPr>
      <w:r>
        <w:rPr>
          <w:lang w:val="es-ES"/>
        </w:rPr>
        <w:t>Primera etapa: Marcha CERCEDILLA-SEGOVIA</w:t>
      </w:r>
    </w:p>
    <w:p w14:paraId="28E9267A" w14:textId="77777777" w:rsidR="0039189E" w:rsidRDefault="0039189E" w:rsidP="0039189E">
      <w:pPr>
        <w:rPr>
          <w:lang w:val="es-ES"/>
        </w:rPr>
      </w:pPr>
    </w:p>
    <w:p w14:paraId="6315054D" w14:textId="77777777" w:rsidR="0039189E" w:rsidRDefault="0039189E" w:rsidP="0039189E">
      <w:pPr>
        <w:pStyle w:val="Heading3"/>
        <w:rPr>
          <w:lang w:val="es-ES"/>
        </w:rPr>
      </w:pPr>
      <w:r>
        <w:rPr>
          <w:lang w:val="es-ES"/>
        </w:rPr>
        <w:t>Información básica</w:t>
      </w:r>
    </w:p>
    <w:p w14:paraId="0A7271AE" w14:textId="6BD70CB8" w:rsidR="0039189E" w:rsidRPr="0039189E" w:rsidRDefault="0039189E" w:rsidP="0039189E">
      <w:pPr>
        <w:pStyle w:val="ListParagraph"/>
        <w:numPr>
          <w:ilvl w:val="0"/>
          <w:numId w:val="2"/>
        </w:numPr>
        <w:rPr>
          <w:lang w:val="es-ES"/>
        </w:rPr>
      </w:pPr>
      <w:r w:rsidRPr="0039189E">
        <w:rPr>
          <w:b/>
          <w:bCs/>
          <w:lang w:val="es-ES"/>
        </w:rPr>
        <w:t>Desnivel acumulado positivo</w:t>
      </w:r>
      <w:r w:rsidRPr="0039189E">
        <w:rPr>
          <w:lang w:val="es-ES"/>
        </w:rPr>
        <w:t>: 689 m</w:t>
      </w:r>
    </w:p>
    <w:p w14:paraId="4DF1B8AA" w14:textId="0A6EAA92" w:rsidR="0039189E" w:rsidRPr="0039189E" w:rsidRDefault="0039189E" w:rsidP="0039189E">
      <w:pPr>
        <w:pStyle w:val="ListParagraph"/>
        <w:numPr>
          <w:ilvl w:val="0"/>
          <w:numId w:val="2"/>
        </w:numPr>
        <w:rPr>
          <w:lang w:val="es-ES"/>
        </w:rPr>
      </w:pPr>
      <w:r w:rsidRPr="0039189E">
        <w:rPr>
          <w:b/>
          <w:bCs/>
          <w:lang w:val="es-ES"/>
        </w:rPr>
        <w:t>Desnivel acumulado negativo</w:t>
      </w:r>
      <w:r w:rsidRPr="0039189E">
        <w:rPr>
          <w:lang w:val="es-ES"/>
        </w:rPr>
        <w:t>: 873 m</w:t>
      </w:r>
    </w:p>
    <w:p w14:paraId="2D5FFC5B" w14:textId="340FCFE0" w:rsidR="0039189E" w:rsidRPr="0039189E" w:rsidRDefault="0039189E" w:rsidP="0039189E">
      <w:pPr>
        <w:pStyle w:val="ListParagraph"/>
        <w:numPr>
          <w:ilvl w:val="0"/>
          <w:numId w:val="2"/>
        </w:numPr>
        <w:rPr>
          <w:lang w:val="es-ES"/>
        </w:rPr>
      </w:pPr>
      <w:r w:rsidRPr="0039189E">
        <w:rPr>
          <w:b/>
          <w:bCs/>
          <w:lang w:val="es-ES"/>
        </w:rPr>
        <w:t>Duración</w:t>
      </w:r>
      <w:r w:rsidRPr="0039189E">
        <w:rPr>
          <w:lang w:val="es-ES"/>
        </w:rPr>
        <w:t xml:space="preserve">: 9 horas aprox., a paso moderado, sin contar descansos. </w:t>
      </w:r>
    </w:p>
    <w:p w14:paraId="170F0940" w14:textId="5DA6A6E7" w:rsidR="0039189E" w:rsidRPr="0039189E" w:rsidRDefault="0039189E" w:rsidP="0039189E">
      <w:pPr>
        <w:pStyle w:val="ListParagraph"/>
        <w:numPr>
          <w:ilvl w:val="0"/>
          <w:numId w:val="2"/>
        </w:numPr>
        <w:rPr>
          <w:lang w:val="es-ES"/>
        </w:rPr>
      </w:pPr>
      <w:r w:rsidRPr="0039189E">
        <w:rPr>
          <w:b/>
          <w:bCs/>
          <w:lang w:val="es-ES"/>
        </w:rPr>
        <w:t>Distancia</w:t>
      </w:r>
      <w:r w:rsidRPr="0039189E">
        <w:rPr>
          <w:lang w:val="es-ES"/>
        </w:rPr>
        <w:t xml:space="preserve">: 31 Km en total. </w:t>
      </w:r>
    </w:p>
    <w:p w14:paraId="6060769A" w14:textId="76665C5F" w:rsidR="0039189E" w:rsidRDefault="0039189E" w:rsidP="0039189E">
      <w:pPr>
        <w:pStyle w:val="ListParagraph"/>
        <w:numPr>
          <w:ilvl w:val="0"/>
          <w:numId w:val="2"/>
        </w:numPr>
        <w:rPr>
          <w:lang w:val="es-ES"/>
        </w:rPr>
      </w:pPr>
      <w:r w:rsidRPr="0039189E">
        <w:rPr>
          <w:b/>
          <w:bCs/>
          <w:lang w:val="es-ES"/>
        </w:rPr>
        <w:t>Dificultad</w:t>
      </w:r>
      <w:r w:rsidRPr="0039189E">
        <w:rPr>
          <w:lang w:val="es-ES"/>
        </w:rPr>
        <w:t xml:space="preserve">: DIFÍCIL. Largos tramos por camino muy pedregoso. </w:t>
      </w:r>
    </w:p>
    <w:p w14:paraId="0CAA9408" w14:textId="7A16205F" w:rsidR="00434536" w:rsidRPr="00434536" w:rsidRDefault="0039189E" w:rsidP="00434536">
      <w:pPr>
        <w:pStyle w:val="ListParagraph"/>
        <w:numPr>
          <w:ilvl w:val="0"/>
          <w:numId w:val="2"/>
        </w:numPr>
        <w:rPr>
          <w:lang w:val="es-ES"/>
        </w:rPr>
      </w:pPr>
      <w:r w:rsidRPr="00434536">
        <w:rPr>
          <w:b/>
          <w:bCs/>
          <w:lang w:val="es-ES"/>
        </w:rPr>
        <w:t>Equipo:</w:t>
      </w:r>
      <w:r w:rsidR="00434536" w:rsidRPr="00434536">
        <w:rPr>
          <w:lang w:val="es-ES"/>
        </w:rPr>
        <w:t xml:space="preserve"> Macuto, una prenda de abrigo, botas de montaña, prenda de cabeza (si hace sol, un paraguas a modo de sombrilla puede ser muy útil), bastones de marcha.</w:t>
      </w:r>
    </w:p>
    <w:p w14:paraId="160849CA" w14:textId="77777777" w:rsidR="00434536" w:rsidRDefault="00434536" w:rsidP="00434536">
      <w:pPr>
        <w:pStyle w:val="ListParagraph"/>
        <w:numPr>
          <w:ilvl w:val="0"/>
          <w:numId w:val="2"/>
        </w:numPr>
        <w:rPr>
          <w:lang w:val="es-ES"/>
        </w:rPr>
      </w:pPr>
      <w:r w:rsidRPr="00434536">
        <w:rPr>
          <w:b/>
          <w:bCs/>
          <w:lang w:val="es-ES"/>
        </w:rPr>
        <w:t>Comida</w:t>
      </w:r>
      <w:r w:rsidRPr="00434536">
        <w:rPr>
          <w:lang w:val="es-ES"/>
        </w:rPr>
        <w:t xml:space="preserve">: Agua, imprescindible (hay tres fuentes naturales por el camino, pero no hay garantía de que en esta época no estén secas); son recomendables los bocadillos, la fruta y los frutos secos sin sal, en general comida de poco peso y poco volumen. </w:t>
      </w:r>
    </w:p>
    <w:p w14:paraId="088909B5" w14:textId="77777777" w:rsidR="00434536" w:rsidRDefault="00434536" w:rsidP="00434536">
      <w:pPr>
        <w:pStyle w:val="ListParagraph"/>
        <w:numPr>
          <w:ilvl w:val="0"/>
          <w:numId w:val="2"/>
        </w:numPr>
        <w:rPr>
          <w:lang w:val="es-ES"/>
        </w:rPr>
      </w:pPr>
      <w:r w:rsidRPr="00434536">
        <w:rPr>
          <w:b/>
          <w:bCs/>
          <w:lang w:val="es-ES"/>
        </w:rPr>
        <w:t>Transporte</w:t>
      </w:r>
      <w:r w:rsidRPr="00434536">
        <w:rPr>
          <w:lang w:val="es-ES"/>
        </w:rPr>
        <w:t>: Proponemos autobús de ida a Cercedilla y tren de regreso desde Segovia (Consultad la información adjunta).</w:t>
      </w:r>
    </w:p>
    <w:p w14:paraId="35E6B427" w14:textId="282E5DB2" w:rsidR="00434536" w:rsidRDefault="0039189E" w:rsidP="00434536">
      <w:pPr>
        <w:pStyle w:val="Heading3"/>
        <w:rPr>
          <w:lang w:val="es-ES"/>
        </w:rPr>
      </w:pPr>
      <w:r>
        <w:rPr>
          <w:lang w:val="es-ES"/>
        </w:rPr>
        <w:br/>
        <w:t xml:space="preserve">Descripción: </w:t>
      </w:r>
    </w:p>
    <w:p w14:paraId="7A0CA7AA" w14:textId="77777777" w:rsidR="00434536" w:rsidRDefault="0039189E" w:rsidP="0039189E">
      <w:pPr>
        <w:rPr>
          <w:lang w:val="es-ES"/>
        </w:rPr>
      </w:pPr>
      <w:r>
        <w:rPr>
          <w:lang w:val="es-ES"/>
        </w:rPr>
        <w:t xml:space="preserve">Esta marcha coincide con la etapa cuarta del Camino de Madrid a Santiago de Compostela. Tomaremos la pista </w:t>
      </w:r>
      <w:proofErr w:type="spellStart"/>
      <w:r>
        <w:rPr>
          <w:lang w:val="es-ES"/>
        </w:rPr>
        <w:t>Puricelli</w:t>
      </w:r>
      <w:proofErr w:type="spellEnd"/>
      <w:r>
        <w:rPr>
          <w:lang w:val="es-ES"/>
        </w:rPr>
        <w:t xml:space="preserve"> en Cercedilla, remontaremos el puerto de la Fuenfría, </w:t>
      </w:r>
      <w:r>
        <w:rPr>
          <w:lang w:val="es-ES"/>
        </w:rPr>
        <w:lastRenderedPageBreak/>
        <w:t xml:space="preserve">descenderemos hasta el pinar de la Acebeda y, desde allí, tomaremos la variante occidental hasta Segovia. </w:t>
      </w:r>
    </w:p>
    <w:p w14:paraId="708CBDDC" w14:textId="77777777" w:rsidR="00434536" w:rsidRDefault="0039189E" w:rsidP="0039189E">
      <w:pPr>
        <w:rPr>
          <w:lang w:val="es-ES"/>
        </w:rPr>
      </w:pPr>
      <w:r>
        <w:rPr>
          <w:lang w:val="es-ES"/>
        </w:rPr>
        <w:t xml:space="preserve">Los últimos siete kilómetros son en llano y sin sombra, se pueden hacer pesados porque ya llevaremos cansancio encima. </w:t>
      </w:r>
    </w:p>
    <w:p w14:paraId="156A8823" w14:textId="77777777" w:rsidR="00434536" w:rsidRDefault="00434536" w:rsidP="0039189E">
      <w:pPr>
        <w:rPr>
          <w:lang w:val="es-ES"/>
        </w:rPr>
      </w:pPr>
    </w:p>
    <w:p w14:paraId="6F225FDE" w14:textId="77777777" w:rsidR="00434536" w:rsidRDefault="0039189E" w:rsidP="0039189E">
      <w:pPr>
        <w:rPr>
          <w:lang w:val="es-ES"/>
        </w:rPr>
      </w:pPr>
      <w:r>
        <w:rPr>
          <w:lang w:val="es-ES"/>
        </w:rPr>
        <w:t>Cruzaremos pastos de ganadería extensiva (vacuno y caballar). Los ganaderos ruegan que al pasar cerca de ellas no hablemos a gritos. Por favor, cuidemos el bienestar animal. Podremos detenernos a con templar las ruinas de la Casa Eraso y las Casas de Santillana, con mucha historia.</w:t>
      </w:r>
    </w:p>
    <w:p w14:paraId="637FCED1" w14:textId="2F15B736" w:rsidR="0039189E" w:rsidRPr="00B1434A" w:rsidRDefault="0039189E" w:rsidP="0039189E">
      <w:pPr>
        <w:rPr>
          <w:lang w:val="es-ES"/>
        </w:rPr>
      </w:pPr>
      <w:r>
        <w:rPr>
          <w:lang w:val="es-ES"/>
        </w:rPr>
        <w:tab/>
      </w:r>
    </w:p>
    <w:p w14:paraId="0C57DB88" w14:textId="77777777" w:rsidR="00434536" w:rsidRDefault="00434536" w:rsidP="00434536">
      <w:pPr>
        <w:pStyle w:val="Heading3"/>
        <w:rPr>
          <w:lang w:val="es-ES"/>
        </w:rPr>
      </w:pPr>
      <w:r w:rsidRPr="00F972FC">
        <w:rPr>
          <w:lang w:val="es-ES"/>
        </w:rPr>
        <w:t xml:space="preserve">Cita y punto de encuentro: </w:t>
      </w:r>
    </w:p>
    <w:p w14:paraId="703F5B6D" w14:textId="70F49D3F" w:rsidR="00434536" w:rsidRDefault="00434536" w:rsidP="0039189E">
      <w:pPr>
        <w:rPr>
          <w:lang w:val="es-ES"/>
        </w:rPr>
      </w:pPr>
      <w:r w:rsidRPr="00434536">
        <w:rPr>
          <w:lang w:val="es-ES"/>
        </w:rPr>
        <w:t>Sábado, 17 de septiembre de 2022, 07:45 am, Intercambiador de Moncloa, autobús 684.</w:t>
      </w:r>
    </w:p>
    <w:p w14:paraId="734166E8" w14:textId="77777777" w:rsidR="00434536" w:rsidRDefault="00434536" w:rsidP="0039189E">
      <w:pPr>
        <w:rPr>
          <w:lang w:val="es-ES"/>
        </w:rPr>
      </w:pPr>
    </w:p>
    <w:p w14:paraId="1B67E5D9" w14:textId="77777777" w:rsidR="00434536" w:rsidRPr="00434536" w:rsidRDefault="00434536" w:rsidP="00434536">
      <w:pPr>
        <w:rPr>
          <w:lang w:val="es-ES"/>
        </w:rPr>
      </w:pPr>
      <w:r w:rsidRPr="00434536">
        <w:rPr>
          <w:lang w:val="es-ES"/>
        </w:rPr>
        <w:t xml:space="preserve">Para cualquier duda podéis contactar con Henry en la siguiente cuenta de WhatsApp:  </w:t>
      </w:r>
      <w:hyperlink r:id="rId8" w:history="1">
        <w:r w:rsidRPr="00434536">
          <w:rPr>
            <w:lang w:val="es-ES"/>
          </w:rPr>
          <w:t>https://chat.whatsapp.com/Lenph5LWj1S31orDNZDTtY</w:t>
        </w:r>
      </w:hyperlink>
    </w:p>
    <w:p w14:paraId="34E9CF2B" w14:textId="2A0BA28E" w:rsidR="0039189E" w:rsidRPr="00B1434A" w:rsidRDefault="0039189E" w:rsidP="0039189E">
      <w:pPr>
        <w:rPr>
          <w:lang w:val="es-ES"/>
        </w:rPr>
      </w:pPr>
    </w:p>
    <w:p w14:paraId="08BD80DD" w14:textId="77777777" w:rsidR="0039189E" w:rsidRDefault="0039189E" w:rsidP="0039189E">
      <w:pPr>
        <w:rPr>
          <w:lang w:val="es-ES"/>
        </w:rPr>
      </w:pPr>
    </w:p>
    <w:p w14:paraId="69054266" w14:textId="77777777" w:rsidR="0039189E" w:rsidRDefault="0039189E" w:rsidP="00434536">
      <w:pPr>
        <w:pStyle w:val="Heading2"/>
        <w:rPr>
          <w:lang w:val="es-ES"/>
        </w:rPr>
      </w:pPr>
      <w:r>
        <w:rPr>
          <w:lang w:val="es-ES"/>
        </w:rPr>
        <w:t>Segunda etapa: Paseo histórico y artístico por SEGOVIA.</w:t>
      </w:r>
    </w:p>
    <w:p w14:paraId="09D13207" w14:textId="207AA185" w:rsidR="0039189E" w:rsidRDefault="0039189E" w:rsidP="0039189E">
      <w:pPr>
        <w:rPr>
          <w:lang w:val="es-ES"/>
        </w:rPr>
      </w:pPr>
    </w:p>
    <w:p w14:paraId="1B932D08" w14:textId="0CC183A4" w:rsidR="00434536" w:rsidRDefault="00434536" w:rsidP="00434536">
      <w:pPr>
        <w:pStyle w:val="Heading3"/>
        <w:rPr>
          <w:lang w:val="es-ES"/>
        </w:rPr>
      </w:pPr>
      <w:r>
        <w:rPr>
          <w:lang w:val="es-ES"/>
        </w:rPr>
        <w:t>Información Básica</w:t>
      </w:r>
    </w:p>
    <w:p w14:paraId="67E842D1" w14:textId="77777777" w:rsidR="00434536" w:rsidRDefault="00434536" w:rsidP="0094614D">
      <w:pPr>
        <w:pStyle w:val="ListParagraph"/>
        <w:numPr>
          <w:ilvl w:val="0"/>
          <w:numId w:val="4"/>
        </w:numPr>
        <w:ind w:left="1080"/>
        <w:rPr>
          <w:lang w:val="es-ES"/>
        </w:rPr>
      </w:pPr>
      <w:r w:rsidRPr="00434536">
        <w:rPr>
          <w:b/>
          <w:bCs/>
          <w:lang w:val="es-ES"/>
        </w:rPr>
        <w:t>Programa</w:t>
      </w:r>
      <w:r w:rsidRPr="00434536">
        <w:rPr>
          <w:lang w:val="es-ES"/>
        </w:rPr>
        <w:t>:</w:t>
      </w:r>
      <w:r w:rsidRPr="00434536">
        <w:rPr>
          <w:lang w:val="es-ES"/>
        </w:rPr>
        <w:tab/>
      </w:r>
    </w:p>
    <w:p w14:paraId="6446AEE0" w14:textId="77777777" w:rsidR="00434536" w:rsidRDefault="00434536" w:rsidP="0094614D">
      <w:pPr>
        <w:pStyle w:val="ListParagraph"/>
        <w:numPr>
          <w:ilvl w:val="1"/>
          <w:numId w:val="4"/>
        </w:numPr>
        <w:ind w:left="1800"/>
        <w:rPr>
          <w:lang w:val="es-ES"/>
        </w:rPr>
      </w:pPr>
      <w:r w:rsidRPr="00434536">
        <w:rPr>
          <w:lang w:val="es-ES"/>
        </w:rPr>
        <w:t>10:00 Paseo</w:t>
      </w:r>
    </w:p>
    <w:p w14:paraId="0CDB7643" w14:textId="77777777" w:rsidR="00434536" w:rsidRDefault="00434536" w:rsidP="0094614D">
      <w:pPr>
        <w:pStyle w:val="ListParagraph"/>
        <w:numPr>
          <w:ilvl w:val="1"/>
          <w:numId w:val="4"/>
        </w:numPr>
        <w:ind w:left="1800"/>
        <w:rPr>
          <w:lang w:val="es-ES"/>
        </w:rPr>
      </w:pPr>
      <w:r w:rsidRPr="00434536">
        <w:rPr>
          <w:lang w:val="es-ES"/>
        </w:rPr>
        <w:t>13:13 Almuerzo</w:t>
      </w:r>
    </w:p>
    <w:p w14:paraId="6C155CD2" w14:textId="77777777" w:rsidR="00434536" w:rsidRDefault="00434536" w:rsidP="0094614D">
      <w:pPr>
        <w:pStyle w:val="ListParagraph"/>
        <w:numPr>
          <w:ilvl w:val="1"/>
          <w:numId w:val="4"/>
        </w:numPr>
        <w:ind w:left="1800"/>
        <w:rPr>
          <w:lang w:val="es-ES"/>
        </w:rPr>
      </w:pPr>
      <w:r w:rsidRPr="00434536">
        <w:rPr>
          <w:lang w:val="es-ES"/>
        </w:rPr>
        <w:t>16.30 Paseo</w:t>
      </w:r>
    </w:p>
    <w:p w14:paraId="7F805FB5" w14:textId="7A6E1480" w:rsidR="00434536" w:rsidRPr="00434536" w:rsidRDefault="00434536" w:rsidP="0094614D">
      <w:pPr>
        <w:pStyle w:val="ListParagraph"/>
        <w:numPr>
          <w:ilvl w:val="1"/>
          <w:numId w:val="4"/>
        </w:numPr>
        <w:ind w:left="1800"/>
        <w:rPr>
          <w:lang w:val="es-ES"/>
        </w:rPr>
      </w:pPr>
      <w:r w:rsidRPr="00434536">
        <w:rPr>
          <w:lang w:val="es-ES"/>
        </w:rPr>
        <w:t>19:00 Despedida</w:t>
      </w:r>
    </w:p>
    <w:p w14:paraId="76E3ECD0" w14:textId="77777777" w:rsidR="00434536" w:rsidRPr="00434536" w:rsidRDefault="00434536" w:rsidP="0094614D">
      <w:pPr>
        <w:ind w:left="720"/>
        <w:rPr>
          <w:lang w:val="es-ES"/>
        </w:rPr>
      </w:pPr>
    </w:p>
    <w:p w14:paraId="41BF415A" w14:textId="2D8B82EC" w:rsidR="00434536" w:rsidRDefault="00434536" w:rsidP="0094614D">
      <w:pPr>
        <w:pStyle w:val="ListParagraph"/>
        <w:numPr>
          <w:ilvl w:val="0"/>
          <w:numId w:val="4"/>
        </w:numPr>
        <w:ind w:left="1080"/>
        <w:rPr>
          <w:lang w:val="es-ES"/>
        </w:rPr>
      </w:pPr>
      <w:r w:rsidRPr="0094614D">
        <w:rPr>
          <w:b/>
          <w:bCs/>
          <w:lang w:val="es-ES"/>
        </w:rPr>
        <w:t>Transporte</w:t>
      </w:r>
      <w:r w:rsidRPr="0094614D">
        <w:rPr>
          <w:lang w:val="es-ES"/>
        </w:rPr>
        <w:t>: Vehículos particulares o transporte público (consultad la información adjunta). Los que hayan hecho la etapa 1 ya se encontrarán en Segovia</w:t>
      </w:r>
    </w:p>
    <w:p w14:paraId="5C2A510E" w14:textId="77777777" w:rsidR="00895DC4" w:rsidRPr="00895DC4" w:rsidRDefault="00895DC4" w:rsidP="00895DC4">
      <w:pPr>
        <w:rPr>
          <w:lang w:val="es-ES"/>
        </w:rPr>
      </w:pPr>
    </w:p>
    <w:p w14:paraId="25E2FD25" w14:textId="1A662F79" w:rsidR="00E5457B" w:rsidRPr="0094614D" w:rsidRDefault="00E5457B" w:rsidP="0094614D">
      <w:pPr>
        <w:pStyle w:val="ListParagraph"/>
        <w:numPr>
          <w:ilvl w:val="0"/>
          <w:numId w:val="4"/>
        </w:numPr>
        <w:ind w:left="1080"/>
        <w:rPr>
          <w:lang w:val="es-ES"/>
        </w:rPr>
      </w:pPr>
      <w:r>
        <w:rPr>
          <w:b/>
          <w:bCs/>
          <w:lang w:val="es-ES"/>
        </w:rPr>
        <w:t>Comida</w:t>
      </w:r>
      <w:r>
        <w:rPr>
          <w:lang w:val="es-ES"/>
        </w:rPr>
        <w:t xml:space="preserve">: En el anexo se encuentran varias </w:t>
      </w:r>
      <w:r w:rsidR="00895DC4">
        <w:rPr>
          <w:lang w:val="es-ES"/>
        </w:rPr>
        <w:t xml:space="preserve">opciones de restaurantes de la zona en los que hacen cochinillo. La idea es gestionar en el grupo de </w:t>
      </w:r>
      <w:proofErr w:type="spellStart"/>
      <w:r w:rsidR="00895DC4">
        <w:rPr>
          <w:lang w:val="es-ES"/>
        </w:rPr>
        <w:t>whatsapp</w:t>
      </w:r>
      <w:proofErr w:type="spellEnd"/>
      <w:r w:rsidR="00895DC4">
        <w:rPr>
          <w:lang w:val="es-ES"/>
        </w:rPr>
        <w:t xml:space="preserve"> el número de gente que estaría interesado en ir en un sitio u otro y en base a esto hacer una reserva conjunta. Si alguien quiere comer de bocadillo/</w:t>
      </w:r>
      <w:proofErr w:type="spellStart"/>
      <w:r w:rsidR="00895DC4">
        <w:rPr>
          <w:lang w:val="es-ES"/>
        </w:rPr>
        <w:t>tupper</w:t>
      </w:r>
      <w:proofErr w:type="spellEnd"/>
      <w:r w:rsidR="00895DC4">
        <w:rPr>
          <w:lang w:val="es-ES"/>
        </w:rPr>
        <w:t xml:space="preserve"> no hay problemas.</w:t>
      </w:r>
    </w:p>
    <w:p w14:paraId="1F79D8B0" w14:textId="45D2E638" w:rsidR="00434536" w:rsidRDefault="00434536" w:rsidP="00434536">
      <w:pPr>
        <w:rPr>
          <w:lang w:val="es-ES"/>
        </w:rPr>
      </w:pPr>
    </w:p>
    <w:p w14:paraId="19FE0980" w14:textId="77777777" w:rsidR="00434536" w:rsidRDefault="00434536" w:rsidP="0039189E">
      <w:pPr>
        <w:rPr>
          <w:lang w:val="es-ES"/>
        </w:rPr>
      </w:pPr>
    </w:p>
    <w:p w14:paraId="75B8B6DE" w14:textId="77777777" w:rsidR="00434536" w:rsidRDefault="00434536" w:rsidP="0039189E">
      <w:pPr>
        <w:rPr>
          <w:lang w:val="es-ES"/>
        </w:rPr>
      </w:pPr>
    </w:p>
    <w:p w14:paraId="6F92F5B3" w14:textId="46424BD5" w:rsidR="00434536" w:rsidRDefault="0039189E" w:rsidP="00434536">
      <w:pPr>
        <w:pStyle w:val="Heading3"/>
        <w:rPr>
          <w:lang w:val="es-ES"/>
        </w:rPr>
      </w:pPr>
      <w:r>
        <w:rPr>
          <w:lang w:val="es-ES"/>
        </w:rPr>
        <w:t>Descripción</w:t>
      </w:r>
    </w:p>
    <w:p w14:paraId="3978EA65" w14:textId="4A4C6386" w:rsidR="0039189E" w:rsidRPr="00B1434A" w:rsidRDefault="0039189E" w:rsidP="0039189E">
      <w:pPr>
        <w:rPr>
          <w:lang w:val="es-ES"/>
        </w:rPr>
      </w:pPr>
      <w:r>
        <w:rPr>
          <w:lang w:val="es-ES"/>
        </w:rPr>
        <w:t>Pasearemos por el casco antiguo de Segovia, deteniéndonos en algunos de sus muchos monumentos y sitios históricos. Proponemos el acueducto y algunas de las huellas históricas menos tratadas en las guías turísticas, como la Judería, la rebelión de los Comuneros y la Casa de Antonio Machado. Se admiten sugerencias y aportaciones magistrales de los entendidos que haya entre nosotros.</w:t>
      </w:r>
    </w:p>
    <w:p w14:paraId="6EC4F2D7" w14:textId="77777777" w:rsidR="0039189E" w:rsidRDefault="0039189E" w:rsidP="0039189E">
      <w:pPr>
        <w:rPr>
          <w:lang w:val="es-ES"/>
        </w:rPr>
      </w:pPr>
    </w:p>
    <w:p w14:paraId="61AEC01F" w14:textId="325161F6" w:rsidR="006718DE" w:rsidRDefault="006718DE" w:rsidP="0039189E">
      <w:pPr>
        <w:rPr>
          <w:lang w:val="es-ES"/>
        </w:rPr>
      </w:pPr>
    </w:p>
    <w:p w14:paraId="7727FADF" w14:textId="63BA7455" w:rsidR="00434536" w:rsidRDefault="00434536" w:rsidP="00434536">
      <w:pPr>
        <w:pStyle w:val="Heading3"/>
        <w:rPr>
          <w:lang w:val="es-ES"/>
        </w:rPr>
      </w:pPr>
      <w:r>
        <w:rPr>
          <w:lang w:val="es-ES"/>
        </w:rPr>
        <w:lastRenderedPageBreak/>
        <w:t>Cita y punto de encuentro</w:t>
      </w:r>
    </w:p>
    <w:p w14:paraId="688A4C46" w14:textId="77777777" w:rsidR="00434536" w:rsidRDefault="00434536" w:rsidP="00434536">
      <w:pPr>
        <w:rPr>
          <w:lang w:val="es-ES"/>
        </w:rPr>
      </w:pPr>
      <w:r>
        <w:rPr>
          <w:lang w:val="es-ES"/>
        </w:rPr>
        <w:t>Domingo 18 de septiembre de 2022, 10:00 am, junto a la Oficina de Turismo, Plaza del Azoguejo, junto al acueducto.</w:t>
      </w:r>
    </w:p>
    <w:p w14:paraId="3B58223E" w14:textId="447F73CD" w:rsidR="00434536" w:rsidRPr="00B1434A" w:rsidRDefault="00434536" w:rsidP="00434536">
      <w:pPr>
        <w:rPr>
          <w:lang w:val="es-ES"/>
        </w:rPr>
      </w:pPr>
      <w:r>
        <w:rPr>
          <w:lang w:val="es-ES"/>
        </w:rPr>
        <w:br/>
        <w:t xml:space="preserve">Para cualquier duda podéis contactar con Henry en la siguiente cuenta de WhatsApp:  </w:t>
      </w:r>
      <w:hyperlink r:id="rId9" w:history="1">
        <w:r w:rsidRPr="00B1434A">
          <w:rPr>
            <w:lang w:val="es-ES"/>
          </w:rPr>
          <w:t>https://chat.whatsapp.com/Lenph5LWj1S31orDNZDTtY</w:t>
        </w:r>
      </w:hyperlink>
    </w:p>
    <w:p w14:paraId="41E90932" w14:textId="3F2689C0" w:rsidR="00434536" w:rsidRDefault="00434536" w:rsidP="00434536">
      <w:pPr>
        <w:rPr>
          <w:lang w:val="es-ES"/>
        </w:rPr>
      </w:pPr>
    </w:p>
    <w:p w14:paraId="030DC271" w14:textId="57B8FD3A" w:rsidR="00D96119" w:rsidRDefault="00D96119">
      <w:pPr>
        <w:rPr>
          <w:lang w:val="es-ES"/>
        </w:rPr>
      </w:pPr>
      <w:r>
        <w:rPr>
          <w:lang w:val="es-ES"/>
        </w:rPr>
        <w:br w:type="page"/>
      </w:r>
    </w:p>
    <w:p w14:paraId="6ED76C90" w14:textId="20D7DD3D" w:rsidR="00434536" w:rsidRDefault="00D96119" w:rsidP="00D96119">
      <w:pPr>
        <w:pStyle w:val="Heading1"/>
        <w:rPr>
          <w:lang w:val="es-ES"/>
        </w:rPr>
      </w:pPr>
      <w:r>
        <w:rPr>
          <w:lang w:val="es-ES"/>
        </w:rPr>
        <w:lastRenderedPageBreak/>
        <w:t>Anexo</w:t>
      </w:r>
    </w:p>
    <w:p w14:paraId="144F2DAD" w14:textId="3C980862" w:rsidR="00D96119" w:rsidRDefault="00D96119" w:rsidP="00D96119">
      <w:pPr>
        <w:rPr>
          <w:lang w:val="es-ES"/>
        </w:rPr>
      </w:pPr>
    </w:p>
    <w:p w14:paraId="2F867CD5" w14:textId="20181D82" w:rsidR="00D96119" w:rsidRDefault="00162A19" w:rsidP="00162A19">
      <w:pPr>
        <w:pStyle w:val="Heading2"/>
        <w:rPr>
          <w:lang w:val="es-ES"/>
        </w:rPr>
      </w:pPr>
      <w:r>
        <w:rPr>
          <w:lang w:val="es-ES"/>
        </w:rPr>
        <w:t>Transporte Madrid – Cercedilla</w:t>
      </w:r>
    </w:p>
    <w:p w14:paraId="5830D1A0" w14:textId="7D583B2D" w:rsidR="00162A19" w:rsidRDefault="00162A19" w:rsidP="00162A19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BUS 684</w:t>
      </w:r>
    </w:p>
    <w:p w14:paraId="3CE324C9" w14:textId="60086A59" w:rsidR="00162A19" w:rsidRDefault="00162A19" w:rsidP="00162A19">
      <w:pPr>
        <w:pStyle w:val="ListParagraph"/>
        <w:numPr>
          <w:ilvl w:val="1"/>
          <w:numId w:val="5"/>
        </w:numPr>
        <w:rPr>
          <w:lang w:val="es-ES"/>
        </w:rPr>
      </w:pPr>
      <w:r>
        <w:rPr>
          <w:lang w:val="es-ES"/>
        </w:rPr>
        <w:t>Origen: Moncloa</w:t>
      </w:r>
    </w:p>
    <w:p w14:paraId="3DE4C5A7" w14:textId="311F5E4D" w:rsidR="00162A19" w:rsidRDefault="00162A19" w:rsidP="00162A19">
      <w:pPr>
        <w:pStyle w:val="ListParagraph"/>
        <w:numPr>
          <w:ilvl w:val="1"/>
          <w:numId w:val="5"/>
        </w:numPr>
        <w:rPr>
          <w:lang w:val="es-ES"/>
        </w:rPr>
      </w:pPr>
      <w:r>
        <w:rPr>
          <w:lang w:val="es-ES"/>
        </w:rPr>
        <w:t>Destino: Cercedilla</w:t>
      </w:r>
    </w:p>
    <w:p w14:paraId="1B71817F" w14:textId="3ADFBF34" w:rsidR="00162A19" w:rsidRDefault="00162A19" w:rsidP="00162A19">
      <w:pPr>
        <w:pStyle w:val="ListParagraph"/>
        <w:numPr>
          <w:ilvl w:val="1"/>
          <w:numId w:val="5"/>
        </w:numPr>
        <w:rPr>
          <w:lang w:val="es-ES"/>
        </w:rPr>
      </w:pPr>
      <w:r>
        <w:rPr>
          <w:lang w:val="es-ES"/>
        </w:rPr>
        <w:t xml:space="preserve">Horario salida: </w:t>
      </w:r>
      <w:r w:rsidR="00216C2A" w:rsidRPr="00434536">
        <w:rPr>
          <w:lang w:val="es-ES"/>
        </w:rPr>
        <w:t>07:45 am</w:t>
      </w:r>
    </w:p>
    <w:p w14:paraId="42EAFFFA" w14:textId="156173D8" w:rsidR="00162A19" w:rsidRDefault="00162A19" w:rsidP="00162A19">
      <w:pPr>
        <w:pStyle w:val="ListParagraph"/>
        <w:numPr>
          <w:ilvl w:val="1"/>
          <w:numId w:val="5"/>
        </w:numPr>
        <w:rPr>
          <w:lang w:val="es-ES"/>
        </w:rPr>
      </w:pPr>
      <w:r>
        <w:rPr>
          <w:lang w:val="es-ES"/>
        </w:rPr>
        <w:t>Precio</w:t>
      </w:r>
      <w:r w:rsidR="00216C2A">
        <w:rPr>
          <w:lang w:val="es-ES"/>
        </w:rPr>
        <w:t>: 8€</w:t>
      </w:r>
    </w:p>
    <w:p w14:paraId="4230FA60" w14:textId="3A61294E" w:rsidR="00162A19" w:rsidRDefault="00162A19" w:rsidP="00162A19">
      <w:pPr>
        <w:rPr>
          <w:lang w:val="es-ES"/>
        </w:rPr>
      </w:pPr>
    </w:p>
    <w:p w14:paraId="3C7A7698" w14:textId="662866DD" w:rsidR="00162A19" w:rsidRDefault="00162A19" w:rsidP="00162A19">
      <w:pPr>
        <w:pStyle w:val="Heading2"/>
        <w:rPr>
          <w:lang w:val="es-ES"/>
        </w:rPr>
      </w:pPr>
      <w:r>
        <w:rPr>
          <w:lang w:val="es-ES"/>
        </w:rPr>
        <w:t xml:space="preserve">Alojamiento Segovia </w:t>
      </w:r>
    </w:p>
    <w:p w14:paraId="36FF2080" w14:textId="6FF1C0D5" w:rsidR="00162A19" w:rsidRDefault="00162A19" w:rsidP="00216C2A">
      <w:pPr>
        <w:rPr>
          <w:lang w:val="es-ES"/>
        </w:rPr>
      </w:pPr>
      <w:r w:rsidRPr="00216C2A">
        <w:rPr>
          <w:rFonts w:eastAsiaTheme="minorHAnsi" w:cstheme="minorBidi"/>
          <w:lang w:val="es-ES" w:eastAsia="en-US"/>
        </w:rPr>
        <w:t>Recomendaciones que hemos encontrado, la reserva cada uno la ha de realizar por su cuenta</w:t>
      </w:r>
      <w:r>
        <w:rPr>
          <w:lang w:val="es-ES"/>
        </w:rPr>
        <w:t>.</w:t>
      </w:r>
      <w:r w:rsidR="00F17310">
        <w:rPr>
          <w:lang w:val="es-ES"/>
        </w:rPr>
        <w:t xml:space="preserve"> En el grupo de </w:t>
      </w:r>
      <w:proofErr w:type="spellStart"/>
      <w:r w:rsidR="00F17310">
        <w:rPr>
          <w:lang w:val="es-ES"/>
        </w:rPr>
        <w:t>whatsapp</w:t>
      </w:r>
      <w:proofErr w:type="spellEnd"/>
      <w:r w:rsidR="00F17310">
        <w:rPr>
          <w:lang w:val="es-ES"/>
        </w:rPr>
        <w:t xml:space="preserve"> se mirará la gente que hay interesada para ver que opciones hay en base a los asistentes.</w:t>
      </w:r>
    </w:p>
    <w:p w14:paraId="0B1F013F" w14:textId="3F7F84BC" w:rsidR="00162A19" w:rsidRDefault="00162A19" w:rsidP="00162A19">
      <w:pPr>
        <w:rPr>
          <w:lang w:val="es-ES"/>
        </w:rPr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1450"/>
        <w:gridCol w:w="2720"/>
        <w:gridCol w:w="1669"/>
        <w:gridCol w:w="1145"/>
        <w:gridCol w:w="1238"/>
        <w:gridCol w:w="2126"/>
      </w:tblGrid>
      <w:tr w:rsidR="00162A19" w:rsidRPr="00162A19" w14:paraId="53B02FD7" w14:textId="77777777" w:rsidTr="00162A19">
        <w:trPr>
          <w:trHeight w:val="320"/>
        </w:trPr>
        <w:tc>
          <w:tcPr>
            <w:tcW w:w="132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78B61F9C" w14:textId="77777777" w:rsidR="00162A19" w:rsidRPr="00162A19" w:rsidRDefault="00162A19" w:rsidP="00162A19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162A1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Nombre</w:t>
            </w:r>
            <w:proofErr w:type="spellEnd"/>
          </w:p>
        </w:tc>
        <w:tc>
          <w:tcPr>
            <w:tcW w:w="22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7DE7A991" w14:textId="77777777" w:rsidR="00162A19" w:rsidRPr="00162A19" w:rsidRDefault="00162A19" w:rsidP="00162A19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162A1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URL</w:t>
            </w:r>
          </w:p>
        </w:tc>
        <w:tc>
          <w:tcPr>
            <w:tcW w:w="11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3B61104B" w14:textId="77777777" w:rsidR="00162A19" w:rsidRPr="00162A19" w:rsidRDefault="00162A19" w:rsidP="00162A19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162A1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#Personas/habitación</w:t>
            </w:r>
          </w:p>
        </w:tc>
        <w:tc>
          <w:tcPr>
            <w:tcW w:w="11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15BAE763" w14:textId="77777777" w:rsidR="00162A19" w:rsidRPr="00162A19" w:rsidRDefault="00162A19" w:rsidP="00162A19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162A1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Precio</w:t>
            </w:r>
            <w:proofErr w:type="spellEnd"/>
            <w:r w:rsidRPr="00162A1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162A1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habitación</w:t>
            </w:r>
            <w:proofErr w:type="spellEnd"/>
            <w:r w:rsidRPr="00162A1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(€)</w:t>
            </w:r>
          </w:p>
        </w:tc>
        <w:tc>
          <w:tcPr>
            <w:tcW w:w="106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3E4B8826" w14:textId="77777777" w:rsidR="00162A19" w:rsidRPr="00162A19" w:rsidRDefault="00162A19" w:rsidP="00162A19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162A1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Precio</w:t>
            </w:r>
            <w:proofErr w:type="spellEnd"/>
            <w:r w:rsidRPr="00162A1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/persona (€)</w:t>
            </w:r>
          </w:p>
        </w:tc>
        <w:tc>
          <w:tcPr>
            <w:tcW w:w="212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72B2E2B5" w14:textId="77777777" w:rsidR="00162A19" w:rsidRPr="00162A19" w:rsidRDefault="00162A19" w:rsidP="00162A19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162A1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Localización</w:t>
            </w:r>
            <w:proofErr w:type="spellEnd"/>
          </w:p>
        </w:tc>
      </w:tr>
      <w:tr w:rsidR="00162A19" w:rsidRPr="00F2690E" w14:paraId="3B8358E3" w14:textId="77777777" w:rsidTr="00162A19">
        <w:trPr>
          <w:trHeight w:val="320"/>
        </w:trPr>
        <w:tc>
          <w:tcPr>
            <w:tcW w:w="132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282F23" w14:textId="77777777" w:rsidR="00162A19" w:rsidRPr="00162A19" w:rsidRDefault="00162A19" w:rsidP="00162A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campingacueducto</w:t>
            </w:r>
            <w:proofErr w:type="spellEnd"/>
          </w:p>
        </w:tc>
        <w:tc>
          <w:tcPr>
            <w:tcW w:w="22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A51800" w14:textId="77777777" w:rsidR="00162A19" w:rsidRPr="00162A19" w:rsidRDefault="00162A19" w:rsidP="00162A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https://www.campingacueducto.com/</w:t>
            </w:r>
          </w:p>
        </w:tc>
        <w:tc>
          <w:tcPr>
            <w:tcW w:w="11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967A03" w14:textId="77777777" w:rsidR="00162A19" w:rsidRPr="00162A19" w:rsidRDefault="00162A19" w:rsidP="00162A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D39FE8" w14:textId="77777777" w:rsidR="00162A19" w:rsidRPr="00162A19" w:rsidRDefault="00162A19" w:rsidP="00162A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6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AA4074" w14:textId="77777777" w:rsidR="00162A19" w:rsidRPr="00162A19" w:rsidRDefault="00162A19" w:rsidP="00162A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16.66666667</w:t>
            </w:r>
          </w:p>
        </w:tc>
        <w:tc>
          <w:tcPr>
            <w:tcW w:w="212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7776C51" w14:textId="77777777" w:rsidR="00162A19" w:rsidRPr="00162A19" w:rsidRDefault="00162A19" w:rsidP="00162A19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162A19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Carretera de La Granja, Km 112</w:t>
            </w:r>
          </w:p>
        </w:tc>
      </w:tr>
      <w:tr w:rsidR="00162A19" w:rsidRPr="00F2690E" w14:paraId="774BA9AF" w14:textId="77777777" w:rsidTr="00162A19">
        <w:trPr>
          <w:trHeight w:val="320"/>
        </w:trPr>
        <w:tc>
          <w:tcPr>
            <w:tcW w:w="132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F5C0E0" w14:textId="77777777" w:rsidR="00162A19" w:rsidRPr="00162A19" w:rsidRDefault="00162A19" w:rsidP="00162A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campingacueducto</w:t>
            </w:r>
            <w:proofErr w:type="spellEnd"/>
          </w:p>
        </w:tc>
        <w:tc>
          <w:tcPr>
            <w:tcW w:w="22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F524FF" w14:textId="77777777" w:rsidR="00162A19" w:rsidRPr="00162A19" w:rsidRDefault="00162A19" w:rsidP="00162A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https://www.campingacueducto.com/</w:t>
            </w:r>
          </w:p>
        </w:tc>
        <w:tc>
          <w:tcPr>
            <w:tcW w:w="11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991963" w14:textId="77777777" w:rsidR="00162A19" w:rsidRPr="00162A19" w:rsidRDefault="00162A19" w:rsidP="00162A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6FC123" w14:textId="77777777" w:rsidR="00162A19" w:rsidRPr="00162A19" w:rsidRDefault="00162A19" w:rsidP="00162A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510AD8" w14:textId="77777777" w:rsidR="00162A19" w:rsidRPr="00162A19" w:rsidRDefault="00162A19" w:rsidP="00162A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719E3F9" w14:textId="77777777" w:rsidR="00162A19" w:rsidRPr="00162A19" w:rsidRDefault="00162A19" w:rsidP="00162A19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162A19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Carretera de La Granja, Km 112</w:t>
            </w:r>
          </w:p>
        </w:tc>
      </w:tr>
      <w:tr w:rsidR="00162A19" w:rsidRPr="00F2690E" w14:paraId="339309EB" w14:textId="77777777" w:rsidTr="00162A19">
        <w:trPr>
          <w:trHeight w:val="320"/>
        </w:trPr>
        <w:tc>
          <w:tcPr>
            <w:tcW w:w="132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B9A3CC" w14:textId="77777777" w:rsidR="00162A19" w:rsidRPr="00162A19" w:rsidRDefault="00162A19" w:rsidP="00162A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Casavillena</w:t>
            </w:r>
            <w:proofErr w:type="spellEnd"/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apartamentos</w:t>
            </w:r>
            <w:proofErr w:type="spellEnd"/>
          </w:p>
        </w:tc>
        <w:tc>
          <w:tcPr>
            <w:tcW w:w="22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CDA173" w14:textId="77777777" w:rsidR="00162A19" w:rsidRPr="00162A19" w:rsidRDefault="00162A19" w:rsidP="00162A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B79889" w14:textId="77777777" w:rsidR="00162A19" w:rsidRPr="00162A19" w:rsidRDefault="00162A19" w:rsidP="00162A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639EDB" w14:textId="77777777" w:rsidR="00162A19" w:rsidRPr="00162A19" w:rsidRDefault="00162A19" w:rsidP="00162A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06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D1FE4A" w14:textId="77777777" w:rsidR="00162A19" w:rsidRPr="00162A19" w:rsidRDefault="00162A19" w:rsidP="00162A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12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81548B5" w14:textId="77777777" w:rsidR="00162A19" w:rsidRPr="00162A19" w:rsidRDefault="00162A19" w:rsidP="00162A19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proofErr w:type="spellStart"/>
            <w:r w:rsidRPr="00162A19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Marques</w:t>
            </w:r>
            <w:proofErr w:type="spellEnd"/>
            <w:r w:rsidRPr="00162A19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 xml:space="preserve"> de Villena, 2, 40003 Segovia, España </w:t>
            </w:r>
          </w:p>
        </w:tc>
      </w:tr>
      <w:tr w:rsidR="00162A19" w:rsidRPr="00162A19" w14:paraId="790C22EA" w14:textId="77777777" w:rsidTr="00162A19">
        <w:trPr>
          <w:trHeight w:val="320"/>
        </w:trPr>
        <w:tc>
          <w:tcPr>
            <w:tcW w:w="132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F03EC2" w14:textId="77777777" w:rsidR="00162A19" w:rsidRPr="00162A19" w:rsidRDefault="00162A19" w:rsidP="00162A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Hostal</w:t>
            </w:r>
            <w:proofErr w:type="spellEnd"/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Plaza</w:t>
            </w:r>
          </w:p>
        </w:tc>
        <w:tc>
          <w:tcPr>
            <w:tcW w:w="22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A46FC4" w14:textId="77777777" w:rsidR="00162A19" w:rsidRPr="00162A19" w:rsidRDefault="00162A19" w:rsidP="00162A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https://sites.google.com/view/hostal-plaza/home</w:t>
            </w:r>
          </w:p>
        </w:tc>
        <w:tc>
          <w:tcPr>
            <w:tcW w:w="11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60A380" w14:textId="77777777" w:rsidR="00162A19" w:rsidRPr="00162A19" w:rsidRDefault="00162A19" w:rsidP="00162A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6D0B2F" w14:textId="77777777" w:rsidR="00162A19" w:rsidRPr="00162A19" w:rsidRDefault="00162A19" w:rsidP="00162A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6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53184A" w14:textId="77777777" w:rsidR="00162A19" w:rsidRPr="00162A19" w:rsidRDefault="00162A19" w:rsidP="00162A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212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6D79F6E" w14:textId="77777777" w:rsidR="00162A19" w:rsidRPr="00162A19" w:rsidRDefault="00162A19" w:rsidP="00162A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Cronista</w:t>
            </w:r>
            <w:proofErr w:type="spellEnd"/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Lecea</w:t>
            </w:r>
            <w:proofErr w:type="spellEnd"/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11, 40001 Segovia, </w:t>
            </w:r>
            <w:proofErr w:type="spellStart"/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España</w:t>
            </w:r>
            <w:proofErr w:type="spellEnd"/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162A19" w:rsidRPr="00162A19" w14:paraId="0B093683" w14:textId="77777777" w:rsidTr="00162A19">
        <w:trPr>
          <w:trHeight w:val="320"/>
        </w:trPr>
        <w:tc>
          <w:tcPr>
            <w:tcW w:w="132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A450AF" w14:textId="77777777" w:rsidR="00162A19" w:rsidRPr="00162A19" w:rsidRDefault="00162A19" w:rsidP="00162A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Hostal</w:t>
            </w:r>
            <w:proofErr w:type="spellEnd"/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Plaza</w:t>
            </w:r>
          </w:p>
        </w:tc>
        <w:tc>
          <w:tcPr>
            <w:tcW w:w="22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B83624" w14:textId="77777777" w:rsidR="00162A19" w:rsidRPr="00162A19" w:rsidRDefault="00162A19" w:rsidP="00162A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https://sites.google.com/view/hostal-plaza/home</w:t>
            </w:r>
          </w:p>
        </w:tc>
        <w:tc>
          <w:tcPr>
            <w:tcW w:w="11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020AD8" w14:textId="77777777" w:rsidR="00162A19" w:rsidRPr="00162A19" w:rsidRDefault="00162A19" w:rsidP="00162A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6705C3" w14:textId="77777777" w:rsidR="00162A19" w:rsidRPr="00162A19" w:rsidRDefault="00162A19" w:rsidP="00162A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6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9550F6F" w14:textId="77777777" w:rsidR="00162A19" w:rsidRPr="00162A19" w:rsidRDefault="00162A19" w:rsidP="00162A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57.5</w:t>
            </w:r>
          </w:p>
        </w:tc>
        <w:tc>
          <w:tcPr>
            <w:tcW w:w="212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F3E106E" w14:textId="77777777" w:rsidR="00162A19" w:rsidRPr="00162A19" w:rsidRDefault="00162A19" w:rsidP="00162A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Cronista</w:t>
            </w:r>
            <w:proofErr w:type="spellEnd"/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Lecea</w:t>
            </w:r>
            <w:proofErr w:type="spellEnd"/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11, 40001 Segovia, </w:t>
            </w:r>
            <w:proofErr w:type="spellStart"/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España</w:t>
            </w:r>
            <w:proofErr w:type="spellEnd"/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162A19" w:rsidRPr="00162A19" w14:paraId="35F03AFE" w14:textId="77777777" w:rsidTr="00162A19">
        <w:trPr>
          <w:trHeight w:val="320"/>
        </w:trPr>
        <w:tc>
          <w:tcPr>
            <w:tcW w:w="132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7CFE74" w14:textId="77777777" w:rsidR="00162A19" w:rsidRPr="00162A19" w:rsidRDefault="00162A19" w:rsidP="00162A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Hostal</w:t>
            </w:r>
            <w:proofErr w:type="spellEnd"/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Juan Bravo</w:t>
            </w:r>
          </w:p>
        </w:tc>
        <w:tc>
          <w:tcPr>
            <w:tcW w:w="22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3A9132" w14:textId="77777777" w:rsidR="00162A19" w:rsidRPr="00162A19" w:rsidRDefault="00162A19" w:rsidP="00162A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E0D1C1" w14:textId="77777777" w:rsidR="00162A19" w:rsidRPr="00162A19" w:rsidRDefault="00162A19" w:rsidP="00162A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DBA17E" w14:textId="77777777" w:rsidR="00162A19" w:rsidRPr="00162A19" w:rsidRDefault="00162A19" w:rsidP="00162A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6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CF4A73" w14:textId="77777777" w:rsidR="00162A19" w:rsidRPr="00162A19" w:rsidRDefault="00162A19" w:rsidP="00162A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57.5</w:t>
            </w:r>
          </w:p>
        </w:tc>
        <w:tc>
          <w:tcPr>
            <w:tcW w:w="212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C67D200" w14:textId="77777777" w:rsidR="00162A19" w:rsidRPr="00162A19" w:rsidRDefault="00162A19" w:rsidP="00162A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Juan Bravo, 12, 40001 Segovia</w:t>
            </w:r>
          </w:p>
        </w:tc>
      </w:tr>
    </w:tbl>
    <w:p w14:paraId="1A13F8A4" w14:textId="4DD97CCC" w:rsidR="00162A19" w:rsidRDefault="00162A19" w:rsidP="00162A19">
      <w:pPr>
        <w:rPr>
          <w:lang w:val="es-ES"/>
        </w:rPr>
      </w:pPr>
    </w:p>
    <w:p w14:paraId="2B958A3C" w14:textId="22E4D765" w:rsidR="00162A19" w:rsidRDefault="00162A19" w:rsidP="00162A19">
      <w:pPr>
        <w:rPr>
          <w:lang w:val="es-ES"/>
        </w:rPr>
      </w:pPr>
    </w:p>
    <w:p w14:paraId="40280EFD" w14:textId="4679A953" w:rsidR="00162A19" w:rsidRDefault="00162A19" w:rsidP="00162A19">
      <w:pPr>
        <w:pStyle w:val="Heading2"/>
        <w:rPr>
          <w:lang w:val="es-ES"/>
        </w:rPr>
      </w:pPr>
      <w:r>
        <w:rPr>
          <w:lang w:val="es-ES"/>
        </w:rPr>
        <w:t>Comida domingo</w:t>
      </w:r>
    </w:p>
    <w:p w14:paraId="729CF6C7" w14:textId="639F3D61" w:rsidR="00162A19" w:rsidRPr="00216C2A" w:rsidRDefault="00162A19" w:rsidP="00162A19">
      <w:pPr>
        <w:rPr>
          <w:rFonts w:eastAsiaTheme="minorHAnsi" w:cstheme="minorBidi"/>
          <w:lang w:val="es-ES" w:eastAsia="en-US"/>
        </w:rPr>
      </w:pPr>
      <w:r w:rsidRPr="00216C2A">
        <w:rPr>
          <w:rFonts w:eastAsiaTheme="minorHAnsi" w:cstheme="minorBidi"/>
          <w:lang w:val="es-ES" w:eastAsia="en-US"/>
        </w:rPr>
        <w:t xml:space="preserve">Recomendaciones que hemos encontrado, </w:t>
      </w:r>
      <w:r w:rsidR="00D41F6B">
        <w:rPr>
          <w:rFonts w:eastAsiaTheme="minorHAnsi" w:cstheme="minorBidi"/>
          <w:lang w:val="es-ES" w:eastAsia="en-US"/>
        </w:rPr>
        <w:t xml:space="preserve">la reserva se hará conjunta a partir de lo que salga del grupo de </w:t>
      </w:r>
      <w:proofErr w:type="spellStart"/>
      <w:r w:rsidR="000E05B1">
        <w:rPr>
          <w:rFonts w:eastAsiaTheme="minorHAnsi" w:cstheme="minorBidi"/>
          <w:lang w:val="es-ES" w:eastAsia="en-US"/>
        </w:rPr>
        <w:t>W</w:t>
      </w:r>
      <w:r w:rsidR="00D41F6B">
        <w:rPr>
          <w:rFonts w:eastAsiaTheme="minorHAnsi" w:cstheme="minorBidi"/>
          <w:lang w:val="es-ES" w:eastAsia="en-US"/>
        </w:rPr>
        <w:t>hatsapp</w:t>
      </w:r>
      <w:proofErr w:type="spellEnd"/>
      <w:r w:rsidR="00D41F6B">
        <w:rPr>
          <w:rFonts w:eastAsiaTheme="minorHAnsi" w:cstheme="minorBidi"/>
          <w:lang w:val="es-ES" w:eastAsia="en-US"/>
        </w:rPr>
        <w:t>. Si alguien quiere llevar bocadillo/</w:t>
      </w:r>
      <w:proofErr w:type="spellStart"/>
      <w:r w:rsidR="00D41F6B">
        <w:rPr>
          <w:rFonts w:eastAsiaTheme="minorHAnsi" w:cstheme="minorBidi"/>
          <w:lang w:val="es-ES" w:eastAsia="en-US"/>
        </w:rPr>
        <w:t>tupper</w:t>
      </w:r>
      <w:proofErr w:type="spellEnd"/>
      <w:r w:rsidR="00D41F6B">
        <w:rPr>
          <w:rFonts w:eastAsiaTheme="minorHAnsi" w:cstheme="minorBidi"/>
          <w:lang w:val="es-ES" w:eastAsia="en-US"/>
        </w:rPr>
        <w:t xml:space="preserve"> no hay problemas</w:t>
      </w:r>
      <w:r w:rsidR="00F17310">
        <w:rPr>
          <w:rFonts w:eastAsiaTheme="minorHAnsi" w:cstheme="minorBidi"/>
          <w:lang w:val="es-ES" w:eastAsia="en-US"/>
        </w:rPr>
        <w:t xml:space="preserve"> o quiere ir a otro sitio no hay problemas, pero se tendrá que gestionar el mismo la reserva.</w:t>
      </w:r>
    </w:p>
    <w:p w14:paraId="4461AFAA" w14:textId="77777777" w:rsidR="00162A19" w:rsidRDefault="00162A19" w:rsidP="00162A19">
      <w:pPr>
        <w:rPr>
          <w:lang w:val="es-ES"/>
        </w:rPr>
      </w:pPr>
    </w:p>
    <w:tbl>
      <w:tblPr>
        <w:tblW w:w="3791" w:type="dxa"/>
        <w:tblLook w:val="04A0" w:firstRow="1" w:lastRow="0" w:firstColumn="1" w:lastColumn="0" w:noHBand="0" w:noVBand="1"/>
      </w:tblPr>
      <w:tblGrid>
        <w:gridCol w:w="1703"/>
        <w:gridCol w:w="1400"/>
        <w:gridCol w:w="688"/>
      </w:tblGrid>
      <w:tr w:rsidR="00162A19" w:rsidRPr="00162A19" w14:paraId="1481B798" w14:textId="77777777" w:rsidTr="0022795C">
        <w:trPr>
          <w:trHeight w:val="320"/>
        </w:trPr>
        <w:tc>
          <w:tcPr>
            <w:tcW w:w="170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594028D7" w14:textId="77777777" w:rsidR="00162A19" w:rsidRPr="00162A19" w:rsidRDefault="00162A19" w:rsidP="00162A19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162A1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Nombre</w:t>
            </w:r>
            <w:proofErr w:type="spellEnd"/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0D6BA51D" w14:textId="77777777" w:rsidR="00162A19" w:rsidRPr="00162A19" w:rsidRDefault="00162A19" w:rsidP="00162A19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162A1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Precio</w:t>
            </w:r>
            <w:proofErr w:type="spellEnd"/>
            <w:r w:rsidRPr="00162A1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162A1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Cochinillo</w:t>
            </w:r>
            <w:proofErr w:type="spellEnd"/>
          </w:p>
        </w:tc>
        <w:tc>
          <w:tcPr>
            <w:tcW w:w="68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75A9F750" w14:textId="77777777" w:rsidR="00162A19" w:rsidRPr="00162A19" w:rsidRDefault="00162A19" w:rsidP="00162A19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162A19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Menu</w:t>
            </w:r>
          </w:p>
        </w:tc>
      </w:tr>
      <w:tr w:rsidR="00162A19" w:rsidRPr="00162A19" w14:paraId="64D0284C" w14:textId="77777777" w:rsidTr="0022795C">
        <w:trPr>
          <w:trHeight w:val="320"/>
        </w:trPr>
        <w:tc>
          <w:tcPr>
            <w:tcW w:w="170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6CFBB0" w14:textId="72F44774" w:rsidR="00162A19" w:rsidRPr="00162A19" w:rsidRDefault="00162A19" w:rsidP="00162A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Candido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0074FE" w14:textId="77777777" w:rsidR="00162A19" w:rsidRPr="00162A19" w:rsidRDefault="00162A19" w:rsidP="00162A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8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394F6E2" w14:textId="77777777" w:rsidR="00162A19" w:rsidRPr="00162A19" w:rsidRDefault="00162A19" w:rsidP="00162A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</w:tr>
      <w:tr w:rsidR="00162A19" w:rsidRPr="00162A19" w14:paraId="4D984CDB" w14:textId="77777777" w:rsidTr="0022795C">
        <w:trPr>
          <w:trHeight w:val="320"/>
        </w:trPr>
        <w:tc>
          <w:tcPr>
            <w:tcW w:w="170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A6D08A" w14:textId="77777777" w:rsidR="00162A19" w:rsidRPr="00162A19" w:rsidRDefault="00162A19" w:rsidP="00162A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Jose Maria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9B0B4F" w14:textId="77777777" w:rsidR="00162A19" w:rsidRPr="00162A19" w:rsidRDefault="00162A19" w:rsidP="00162A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29.5</w:t>
            </w:r>
          </w:p>
        </w:tc>
        <w:tc>
          <w:tcPr>
            <w:tcW w:w="68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90DB2FC" w14:textId="77777777" w:rsidR="00162A19" w:rsidRPr="00162A19" w:rsidRDefault="00162A19" w:rsidP="00162A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</w:tr>
      <w:tr w:rsidR="00162A19" w:rsidRPr="00162A19" w14:paraId="081CD576" w14:textId="77777777" w:rsidTr="0022795C">
        <w:trPr>
          <w:trHeight w:val="320"/>
        </w:trPr>
        <w:tc>
          <w:tcPr>
            <w:tcW w:w="170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C94932" w14:textId="77777777" w:rsidR="00162A19" w:rsidRPr="00162A19" w:rsidRDefault="00162A19" w:rsidP="00162A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Restaurante</w:t>
            </w:r>
            <w:proofErr w:type="spellEnd"/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Codorniz</w:t>
            </w:r>
            <w:proofErr w:type="spellEnd"/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09E29F" w14:textId="77777777" w:rsidR="00162A19" w:rsidRPr="00162A19" w:rsidRDefault="00162A19" w:rsidP="00162A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8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D47D756" w14:textId="77777777" w:rsidR="00162A19" w:rsidRPr="00162A19" w:rsidRDefault="00162A19" w:rsidP="00162A1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2A19">
              <w:rPr>
                <w:rFonts w:ascii="Calibri" w:hAnsi="Calibri" w:cs="Calibri"/>
                <w:color w:val="000000"/>
                <w:sz w:val="16"/>
                <w:szCs w:val="16"/>
              </w:rPr>
              <w:t>29.9</w:t>
            </w:r>
          </w:p>
        </w:tc>
      </w:tr>
    </w:tbl>
    <w:p w14:paraId="36EEFA5B" w14:textId="1B976A12" w:rsidR="00162A19" w:rsidRDefault="00162A19" w:rsidP="00162A19">
      <w:pPr>
        <w:rPr>
          <w:lang w:val="es-ES"/>
        </w:rPr>
      </w:pPr>
    </w:p>
    <w:p w14:paraId="1ACCEB04" w14:textId="77777777" w:rsidR="00216C2A" w:rsidRDefault="00216C2A" w:rsidP="00162A19">
      <w:pPr>
        <w:rPr>
          <w:lang w:val="es-ES"/>
        </w:rPr>
      </w:pPr>
    </w:p>
    <w:p w14:paraId="4B9F2D20" w14:textId="3ED27939" w:rsidR="00216C2A" w:rsidRDefault="00216C2A" w:rsidP="00216C2A">
      <w:pPr>
        <w:pStyle w:val="Heading2"/>
        <w:rPr>
          <w:lang w:val="es-ES"/>
        </w:rPr>
      </w:pPr>
      <w:r>
        <w:rPr>
          <w:lang w:val="es-ES"/>
        </w:rPr>
        <w:t>Transporte Segovia – Madrid</w:t>
      </w:r>
    </w:p>
    <w:p w14:paraId="42F7068A" w14:textId="77777777" w:rsidR="00216C2A" w:rsidRPr="00216C2A" w:rsidRDefault="00216C2A" w:rsidP="00216C2A">
      <w:pPr>
        <w:rPr>
          <w:rFonts w:eastAsiaTheme="minorHAnsi" w:cstheme="minorBidi"/>
          <w:lang w:val="es-ES" w:eastAsia="en-US"/>
        </w:rPr>
      </w:pPr>
      <w:r w:rsidRPr="00216C2A">
        <w:rPr>
          <w:rFonts w:eastAsiaTheme="minorHAnsi" w:cstheme="minorBidi"/>
          <w:lang w:val="es-ES" w:eastAsia="en-US"/>
        </w:rPr>
        <w:t xml:space="preserve">Recomendaciones que hemos encontrado, la reserva cada uno la ha de realizar por su cuenta. </w:t>
      </w:r>
    </w:p>
    <w:p w14:paraId="2B81549A" w14:textId="77777777" w:rsidR="00216C2A" w:rsidRPr="00216C2A" w:rsidRDefault="00216C2A" w:rsidP="00216C2A">
      <w:pPr>
        <w:rPr>
          <w:lang w:val="es-ES" w:eastAsia="en-US"/>
        </w:rPr>
      </w:pPr>
    </w:p>
    <w:tbl>
      <w:tblPr>
        <w:tblW w:w="4741" w:type="dxa"/>
        <w:tblLook w:val="04A0" w:firstRow="1" w:lastRow="0" w:firstColumn="1" w:lastColumn="0" w:noHBand="0" w:noVBand="1"/>
      </w:tblPr>
      <w:tblGrid>
        <w:gridCol w:w="675"/>
        <w:gridCol w:w="928"/>
        <w:gridCol w:w="1748"/>
        <w:gridCol w:w="1390"/>
      </w:tblGrid>
      <w:tr w:rsidR="00216C2A" w:rsidRPr="0022795C" w14:paraId="4E925677" w14:textId="77777777" w:rsidTr="0022795C">
        <w:trPr>
          <w:trHeight w:val="320"/>
        </w:trPr>
        <w:tc>
          <w:tcPr>
            <w:tcW w:w="6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23376EC6" w14:textId="77777777" w:rsidR="00216C2A" w:rsidRPr="0022795C" w:rsidRDefault="00216C2A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22795C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Tipo</w:t>
            </w:r>
          </w:p>
        </w:tc>
        <w:tc>
          <w:tcPr>
            <w:tcW w:w="9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20A1612C" w14:textId="77777777" w:rsidR="00216C2A" w:rsidRPr="0022795C" w:rsidRDefault="00216C2A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22795C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Precio</w:t>
            </w:r>
            <w:proofErr w:type="spellEnd"/>
            <w:r w:rsidRPr="0022795C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(€)</w:t>
            </w:r>
          </w:p>
        </w:tc>
        <w:tc>
          <w:tcPr>
            <w:tcW w:w="174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6A199426" w14:textId="77777777" w:rsidR="00216C2A" w:rsidRPr="0022795C" w:rsidRDefault="00216C2A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22795C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Horario</w:t>
            </w:r>
            <w:proofErr w:type="spellEnd"/>
            <w:r w:rsidRPr="0022795C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(</w:t>
            </w:r>
            <w:proofErr w:type="spellStart"/>
            <w:r w:rsidRPr="0022795C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frec</w:t>
            </w:r>
            <w:proofErr w:type="spellEnd"/>
            <w:r w:rsidRPr="0022795C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)</w:t>
            </w:r>
          </w:p>
        </w:tc>
        <w:tc>
          <w:tcPr>
            <w:tcW w:w="139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7255545D" w14:textId="77777777" w:rsidR="00216C2A" w:rsidRPr="0022795C" w:rsidRDefault="00216C2A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22795C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Tiempo</w:t>
            </w:r>
            <w:proofErr w:type="spellEnd"/>
            <w:r w:rsidRPr="0022795C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22795C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trayecto</w:t>
            </w:r>
            <w:proofErr w:type="spellEnd"/>
          </w:p>
        </w:tc>
      </w:tr>
      <w:tr w:rsidR="00216C2A" w:rsidRPr="0022795C" w14:paraId="54530075" w14:textId="77777777" w:rsidTr="0022795C">
        <w:trPr>
          <w:trHeight w:val="320"/>
        </w:trPr>
        <w:tc>
          <w:tcPr>
            <w:tcW w:w="6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0BF59C" w14:textId="77777777" w:rsidR="00216C2A" w:rsidRPr="0022795C" w:rsidRDefault="00216C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2795C">
              <w:rPr>
                <w:rFonts w:ascii="Calibri" w:hAnsi="Calibri" w:cs="Calibri"/>
                <w:color w:val="000000"/>
                <w:sz w:val="16"/>
                <w:szCs w:val="16"/>
              </w:rPr>
              <w:t>Bus</w:t>
            </w:r>
          </w:p>
        </w:tc>
        <w:tc>
          <w:tcPr>
            <w:tcW w:w="9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DA4E77" w14:textId="77777777" w:rsidR="00216C2A" w:rsidRPr="0022795C" w:rsidRDefault="00216C2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2795C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4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01218B" w14:textId="77777777" w:rsidR="00216C2A" w:rsidRPr="0022795C" w:rsidRDefault="00216C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279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40min hasta las 22:04</w:t>
            </w:r>
          </w:p>
        </w:tc>
        <w:tc>
          <w:tcPr>
            <w:tcW w:w="139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870A411" w14:textId="77777777" w:rsidR="00216C2A" w:rsidRPr="0022795C" w:rsidRDefault="00216C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2795C">
              <w:rPr>
                <w:rFonts w:ascii="Calibri" w:hAnsi="Calibri" w:cs="Calibri"/>
                <w:color w:val="000000"/>
                <w:sz w:val="16"/>
                <w:szCs w:val="16"/>
              </w:rPr>
              <w:t>1h 16min</w:t>
            </w:r>
          </w:p>
        </w:tc>
      </w:tr>
      <w:tr w:rsidR="00216C2A" w:rsidRPr="0022795C" w14:paraId="22E09468" w14:textId="77777777" w:rsidTr="0022795C">
        <w:trPr>
          <w:trHeight w:val="320"/>
        </w:trPr>
        <w:tc>
          <w:tcPr>
            <w:tcW w:w="67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457202" w14:textId="77777777" w:rsidR="00216C2A" w:rsidRPr="0022795C" w:rsidRDefault="00216C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2795C">
              <w:rPr>
                <w:rFonts w:ascii="Calibri" w:hAnsi="Calibri" w:cs="Calibri"/>
                <w:color w:val="000000"/>
                <w:sz w:val="16"/>
                <w:szCs w:val="16"/>
              </w:rPr>
              <w:t>Avant</w:t>
            </w:r>
          </w:p>
        </w:tc>
        <w:tc>
          <w:tcPr>
            <w:tcW w:w="9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33609C" w14:textId="56A5CF81" w:rsidR="00216C2A" w:rsidRPr="0022795C" w:rsidRDefault="00216C2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279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174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0E2F1E" w14:textId="77777777" w:rsidR="00216C2A" w:rsidRPr="0022795C" w:rsidRDefault="00216C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279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1h </w:t>
            </w:r>
            <w:proofErr w:type="spellStart"/>
            <w:r w:rsidRPr="0022795C">
              <w:rPr>
                <w:rFonts w:ascii="Calibri" w:hAnsi="Calibri" w:cs="Calibri"/>
                <w:color w:val="000000"/>
                <w:sz w:val="16"/>
                <w:szCs w:val="16"/>
              </w:rPr>
              <w:t>parox</w:t>
            </w:r>
            <w:proofErr w:type="spellEnd"/>
          </w:p>
        </w:tc>
        <w:tc>
          <w:tcPr>
            <w:tcW w:w="139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73261D9" w14:textId="77777777" w:rsidR="00216C2A" w:rsidRPr="0022795C" w:rsidRDefault="00216C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2795C">
              <w:rPr>
                <w:rFonts w:ascii="Calibri" w:hAnsi="Calibri" w:cs="Calibri"/>
                <w:color w:val="000000"/>
                <w:sz w:val="16"/>
                <w:szCs w:val="16"/>
              </w:rPr>
              <w:t>26min</w:t>
            </w:r>
          </w:p>
        </w:tc>
      </w:tr>
    </w:tbl>
    <w:p w14:paraId="0EE83EEB" w14:textId="77777777" w:rsidR="00216C2A" w:rsidRPr="00162A19" w:rsidRDefault="00216C2A" w:rsidP="00162A19">
      <w:pPr>
        <w:rPr>
          <w:lang w:val="es-ES"/>
        </w:rPr>
      </w:pPr>
    </w:p>
    <w:sectPr w:rsidR="00216C2A" w:rsidRPr="00162A19">
      <w:footerReference w:type="even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F11B0" w14:textId="77777777" w:rsidR="00DC6EA7" w:rsidRDefault="00DC6EA7" w:rsidP="00154F28">
      <w:r>
        <w:separator/>
      </w:r>
    </w:p>
  </w:endnote>
  <w:endnote w:type="continuationSeparator" w:id="0">
    <w:p w14:paraId="6E6D9D45" w14:textId="77777777" w:rsidR="00DC6EA7" w:rsidRDefault="00DC6EA7" w:rsidP="0015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B183" w14:textId="77777777" w:rsidR="00154F28" w:rsidRDefault="00154F2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CB2988" wp14:editId="30053C1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5715"/>
              <wp:wrapSquare wrapText="bothSides"/>
              <wp:docPr id="2" name="Text Box 2" descr="C2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AB4B20" w14:textId="77777777" w:rsidR="00154F28" w:rsidRPr="00154F28" w:rsidRDefault="00154F2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154F2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CB29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2 Gener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" filled="f" stroked="f">
              <v:textbox style="mso-fit-shape-to-text:t" inset="15pt,0,0,0">
                <w:txbxContent>
                  <w:p w14:paraId="23AB4B20" w14:textId="77777777" w:rsidR="00154F28" w:rsidRPr="00154F28" w:rsidRDefault="00154F2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</w:pPr>
                    <w:r w:rsidRPr="00154F28"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  <w:t>C2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AED6" w14:textId="77777777" w:rsidR="00154F28" w:rsidRDefault="00154F2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8900A27" wp14:editId="18E2409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5715"/>
              <wp:wrapSquare wrapText="bothSides"/>
              <wp:docPr id="1" name="Text Box 1" descr="C2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D523E5" w14:textId="77777777" w:rsidR="00154F28" w:rsidRPr="00154F28" w:rsidRDefault="00154F2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154F2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900A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C2 Gener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" filled="f" stroked="f">
              <v:textbox style="mso-fit-shape-to-text:t" inset="15pt,0,0,0">
                <w:txbxContent>
                  <w:p w14:paraId="3AD523E5" w14:textId="77777777" w:rsidR="00154F28" w:rsidRPr="00154F28" w:rsidRDefault="00154F2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</w:pPr>
                    <w:r w:rsidRPr="00154F28"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  <w:t>C2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1BA2" w14:textId="77777777" w:rsidR="00DC6EA7" w:rsidRDefault="00DC6EA7" w:rsidP="00154F28">
      <w:r>
        <w:separator/>
      </w:r>
    </w:p>
  </w:footnote>
  <w:footnote w:type="continuationSeparator" w:id="0">
    <w:p w14:paraId="211796CD" w14:textId="77777777" w:rsidR="00DC6EA7" w:rsidRDefault="00DC6EA7" w:rsidP="00154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4AD"/>
    <w:multiLevelType w:val="hybridMultilevel"/>
    <w:tmpl w:val="4EF21892"/>
    <w:lvl w:ilvl="0" w:tplc="58482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F19D8"/>
    <w:multiLevelType w:val="hybridMultilevel"/>
    <w:tmpl w:val="631E1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B4245"/>
    <w:multiLevelType w:val="hybridMultilevel"/>
    <w:tmpl w:val="A0A69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6ED3"/>
    <w:multiLevelType w:val="hybridMultilevel"/>
    <w:tmpl w:val="29200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2D1F4B"/>
    <w:multiLevelType w:val="hybridMultilevel"/>
    <w:tmpl w:val="809ECFB8"/>
    <w:lvl w:ilvl="0" w:tplc="69E28B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806617">
    <w:abstractNumId w:val="1"/>
  </w:num>
  <w:num w:numId="2" w16cid:durableId="222637967">
    <w:abstractNumId w:val="2"/>
  </w:num>
  <w:num w:numId="3" w16cid:durableId="1346905928">
    <w:abstractNumId w:val="0"/>
  </w:num>
  <w:num w:numId="4" w16cid:durableId="650905719">
    <w:abstractNumId w:val="3"/>
  </w:num>
  <w:num w:numId="5" w16cid:durableId="2857005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28"/>
    <w:rsid w:val="000E05B1"/>
    <w:rsid w:val="00154F28"/>
    <w:rsid w:val="00162A19"/>
    <w:rsid w:val="00216C2A"/>
    <w:rsid w:val="0022795C"/>
    <w:rsid w:val="0039189E"/>
    <w:rsid w:val="00434536"/>
    <w:rsid w:val="0046733E"/>
    <w:rsid w:val="00593FE8"/>
    <w:rsid w:val="006718DE"/>
    <w:rsid w:val="0068199D"/>
    <w:rsid w:val="00895DC4"/>
    <w:rsid w:val="0094614D"/>
    <w:rsid w:val="00BD1169"/>
    <w:rsid w:val="00C00213"/>
    <w:rsid w:val="00C5724B"/>
    <w:rsid w:val="00D41F6B"/>
    <w:rsid w:val="00D96119"/>
    <w:rsid w:val="00DC6EA7"/>
    <w:rsid w:val="00E5457B"/>
    <w:rsid w:val="00F17310"/>
    <w:rsid w:val="00F2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B649D"/>
  <w15:chartTrackingRefBased/>
  <w15:docId w15:val="{07230109-8D5E-5241-858C-FF6E6906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C2A"/>
    <w:rPr>
      <w:rFonts w:eastAsia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8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8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1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4F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F28"/>
  </w:style>
  <w:style w:type="paragraph" w:customStyle="1" w:styleId="Standard">
    <w:name w:val="Standard"/>
    <w:rsid w:val="0039189E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3918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18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9189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9189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D961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119"/>
  </w:style>
  <w:style w:type="character" w:styleId="Hyperlink">
    <w:name w:val="Hyperlink"/>
    <w:basedOn w:val="DefaultParagraphFont"/>
    <w:uiPriority w:val="99"/>
    <w:unhideWhenUsed/>
    <w:rsid w:val="00E545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Lenph5LWj1S31orDNZDT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at.whatsapp.com/Lenph5LWj1S31orDNZDT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hat.whatsapp.com/Lenph5LWj1S31orDNZDT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JOSEP-ORIOL SERRANO, Vodafone</dc:creator>
  <cp:keywords/>
  <dc:description/>
  <cp:lastModifiedBy>JOSEP-ORIOL SERRANO, Vodafone</cp:lastModifiedBy>
  <cp:revision>13</cp:revision>
  <dcterms:created xsi:type="dcterms:W3CDTF">2022-09-01T15:49:00Z</dcterms:created>
  <dcterms:modified xsi:type="dcterms:W3CDTF">2022-09-02T06:49:00Z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C2 General</vt:lpwstr>
  </property>
  <property fmtid="{D5CDD505-2E9C-101B-9397-08002B2CF9AE}" pid="5" name="MSIP_Label_0359f705-2ba0-454b-9cfc-6ce5bcaac040_Enabled">
    <vt:lpwstr>true</vt:lpwstr>
  </property>
  <property fmtid="{D5CDD505-2E9C-101B-9397-08002B2CF9AE}" pid="6" name="MSIP_Label_0359f705-2ba0-454b-9cfc-6ce5bcaac040_SetDate">
    <vt:lpwstr>2022-09-01T15:49:13Z</vt:lpwstr>
  </property>
  <property fmtid="{D5CDD505-2E9C-101B-9397-08002B2CF9AE}" pid="7" name="MSIP_Label_0359f705-2ba0-454b-9cfc-6ce5bcaac040_Method">
    <vt:lpwstr>Standard</vt:lpwstr>
  </property>
  <property fmtid="{D5CDD505-2E9C-101B-9397-08002B2CF9AE}" pid="8" name="MSIP_Label_0359f705-2ba0-454b-9cfc-6ce5bcaac040_Name">
    <vt:lpwstr>0359f705-2ba0-454b-9cfc-6ce5bcaac040</vt:lpwstr>
  </property>
  <property fmtid="{D5CDD505-2E9C-101B-9397-08002B2CF9AE}" pid="9" name="MSIP_Label_0359f705-2ba0-454b-9cfc-6ce5bcaac040_SiteId">
    <vt:lpwstr>68283f3b-8487-4c86-adb3-a5228f18b893</vt:lpwstr>
  </property>
  <property fmtid="{D5CDD505-2E9C-101B-9397-08002B2CF9AE}" pid="10" name="MSIP_Label_0359f705-2ba0-454b-9cfc-6ce5bcaac040_ActionId">
    <vt:lpwstr>cab0cd40-37a2-4022-8d9b-0e5b0636a731</vt:lpwstr>
  </property>
  <property fmtid="{D5CDD505-2E9C-101B-9397-08002B2CF9AE}" pid="11" name="MSIP_Label_0359f705-2ba0-454b-9cfc-6ce5bcaac040_ContentBits">
    <vt:lpwstr>2</vt:lpwstr>
  </property>
</Properties>
</file>